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CAB7" w14:textId="4A10B729" w:rsidR="00B87949" w:rsidRPr="009203ED"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36"/>
          <w:szCs w:val="36"/>
        </w:rPr>
        <w:t>Retourformulier</w:t>
      </w:r>
      <w:r w:rsidR="009203ED">
        <w:rPr>
          <w:rFonts w:ascii="Arial" w:eastAsia="Times New Roman" w:hAnsi="Arial" w:cs="Arial"/>
          <w:b/>
          <w:bCs/>
          <w:color w:val="000000"/>
          <w:sz w:val="36"/>
          <w:szCs w:val="36"/>
        </w:rPr>
        <w:t xml:space="preserve"> </w:t>
      </w:r>
      <w:r w:rsidR="006E3185">
        <w:rPr>
          <w:rFonts w:ascii="Arial" w:eastAsia="Times New Roman" w:hAnsi="Arial" w:cs="Arial"/>
          <w:b/>
          <w:bCs/>
          <w:color w:val="000000"/>
          <w:sz w:val="36"/>
          <w:szCs w:val="36"/>
        </w:rPr>
        <w:t>Recharged BV</w:t>
      </w:r>
    </w:p>
    <w:p w14:paraId="00F29FEF" w14:textId="77777777" w:rsidR="00B87949" w:rsidRPr="00B87949" w:rsidRDefault="00B87949" w:rsidP="00B87949">
      <w:pPr>
        <w:rPr>
          <w:rFonts w:ascii="-webkit-standard" w:eastAsia="Times New Roman" w:hAnsi="-webkit-standard" w:cs="Times New Roman"/>
          <w:color w:val="000000"/>
        </w:rPr>
      </w:pPr>
    </w:p>
    <w:p w14:paraId="76EE31F1"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Retourvoorwaarden</w:t>
      </w:r>
    </w:p>
    <w:p w14:paraId="2AFEEB81" w14:textId="63B4458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Toch niet tevreden met het product? Binnen 14 dagen na ontvangst heb je de mogelijkheid om het product terug te sturen. Volg daarvoor de onderstaande stappen. </w:t>
      </w:r>
    </w:p>
    <w:p w14:paraId="109D8A1C" w14:textId="77777777" w:rsidR="00B87949" w:rsidRPr="00B87949" w:rsidRDefault="00B87949" w:rsidP="00B87949">
      <w:pPr>
        <w:rPr>
          <w:rFonts w:ascii="-webkit-standard" w:eastAsia="Times New Roman" w:hAnsi="-webkit-standard" w:cs="Times New Roman"/>
          <w:color w:val="000000"/>
        </w:rPr>
      </w:pPr>
    </w:p>
    <w:p w14:paraId="06C80A4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Aanmelden</w:t>
      </w:r>
    </w:p>
    <w:p w14:paraId="433ED873" w14:textId="1AE26328" w:rsidR="00B87949" w:rsidRDefault="00B87949" w:rsidP="00B87949">
      <w:pPr>
        <w:numPr>
          <w:ilvl w:val="0"/>
          <w:numId w:val="1"/>
        </w:numPr>
        <w:textAlignment w:val="baseline"/>
        <w:rPr>
          <w:rFonts w:ascii="Arial" w:eastAsia="Times New Roman" w:hAnsi="Arial" w:cs="Arial"/>
          <w:color w:val="000000"/>
          <w:sz w:val="22"/>
          <w:szCs w:val="22"/>
        </w:rPr>
      </w:pPr>
      <w:r w:rsidRPr="006E3185">
        <w:rPr>
          <w:rFonts w:ascii="Arial" w:eastAsia="Times New Roman" w:hAnsi="Arial" w:cs="Arial"/>
          <w:color w:val="000000"/>
          <w:sz w:val="22"/>
          <w:szCs w:val="22"/>
        </w:rPr>
        <w:t xml:space="preserve">Ga naar </w:t>
      </w:r>
      <w:hyperlink r:id="rId10" w:history="1">
        <w:r w:rsidR="006E3185" w:rsidRPr="006E3185">
          <w:rPr>
            <w:rStyle w:val="Hyperlink"/>
            <w:rFonts w:ascii="Arial" w:eastAsia="Times New Roman" w:hAnsi="Arial" w:cs="Arial"/>
            <w:b/>
            <w:bCs/>
            <w:sz w:val="22"/>
            <w:szCs w:val="22"/>
          </w:rPr>
          <w:t>www.recharged.nl/retour/</w:t>
        </w:r>
      </w:hyperlink>
      <w:r w:rsidRPr="006E3185">
        <w:rPr>
          <w:rFonts w:ascii="Arial" w:eastAsia="Times New Roman" w:hAnsi="Arial" w:cs="Arial"/>
          <w:color w:val="000000"/>
          <w:sz w:val="22"/>
          <w:szCs w:val="22"/>
        </w:rPr>
        <w:t xml:space="preserve"> en meld</w:t>
      </w:r>
      <w:r w:rsidRPr="00B87949">
        <w:rPr>
          <w:rFonts w:ascii="Arial" w:eastAsia="Times New Roman" w:hAnsi="Arial" w:cs="Arial"/>
          <w:color w:val="000000"/>
          <w:sz w:val="22"/>
          <w:szCs w:val="22"/>
        </w:rPr>
        <w:t xml:space="preserve"> je retourzending aan</w:t>
      </w:r>
    </w:p>
    <w:p w14:paraId="60D82F34" w14:textId="0FC0BFB1" w:rsidR="00D3368A" w:rsidRPr="00B87949" w:rsidRDefault="00D3368A" w:rsidP="00B87949">
      <w:pPr>
        <w:numPr>
          <w:ilvl w:val="0"/>
          <w:numId w:val="1"/>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Het product mag niet gebruikt zijn, het mag uitgepakt zijn en bekeken zoals je in een winkel kunt doen maar je mag deze niet hebben gebruikt.</w:t>
      </w:r>
    </w:p>
    <w:p w14:paraId="5D029662" w14:textId="77777777" w:rsidR="00B87949" w:rsidRPr="00B87949" w:rsidRDefault="00B87949" w:rsidP="00B87949">
      <w:pPr>
        <w:rPr>
          <w:rFonts w:ascii="-webkit-standard" w:eastAsia="Times New Roman" w:hAnsi="-webkit-standard" w:cs="Times New Roman"/>
          <w:color w:val="000000"/>
        </w:rPr>
      </w:pPr>
    </w:p>
    <w:p w14:paraId="475008F0"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Verpakking</w:t>
      </w:r>
    </w:p>
    <w:p w14:paraId="6473C922"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Pak de producten in originele staat en verpakking in een doos</w:t>
      </w:r>
    </w:p>
    <w:p w14:paraId="48F81769" w14:textId="77777777" w:rsidR="00B87949" w:rsidRP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Plaats het ingevulde retourformulier in de doos</w:t>
      </w:r>
    </w:p>
    <w:p w14:paraId="70A6ECDC" w14:textId="77777777" w:rsidR="00B87949" w:rsidRDefault="00B87949" w:rsidP="00B87949">
      <w:pPr>
        <w:numPr>
          <w:ilvl w:val="0"/>
          <w:numId w:val="2"/>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Plak het meegeleverde retourlabel goed zichtbaar op de doos</w:t>
      </w:r>
    </w:p>
    <w:p w14:paraId="7713F1A5" w14:textId="28BB8020" w:rsidR="00D3368A" w:rsidRPr="00B87949" w:rsidRDefault="00D3368A" w:rsidP="00B87949">
      <w:pPr>
        <w:numPr>
          <w:ilvl w:val="0"/>
          <w:numId w:val="2"/>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Als wij het product afhalen zal de chauffeur een retour label op de doos plakken.</w:t>
      </w:r>
    </w:p>
    <w:p w14:paraId="4ED9AC55" w14:textId="77777777" w:rsidR="00B87949" w:rsidRPr="00B87949" w:rsidRDefault="00B87949" w:rsidP="00B87949">
      <w:pPr>
        <w:rPr>
          <w:rFonts w:ascii="-webkit-standard" w:eastAsia="Times New Roman" w:hAnsi="-webkit-standard" w:cs="Times New Roman"/>
          <w:color w:val="000000"/>
        </w:rPr>
      </w:pPr>
    </w:p>
    <w:p w14:paraId="0FB50ED3"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Verzending</w:t>
      </w:r>
    </w:p>
    <w:p w14:paraId="3006753E" w14:textId="7B250B08" w:rsidR="00B87949" w:rsidRDefault="00B87949" w:rsidP="00B87949">
      <w:pPr>
        <w:numPr>
          <w:ilvl w:val="0"/>
          <w:numId w:val="3"/>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Lever het pakket in bij het postkantoor</w:t>
      </w:r>
      <w:r w:rsidR="00D3368A">
        <w:rPr>
          <w:rFonts w:ascii="Arial" w:eastAsia="Times New Roman" w:hAnsi="Arial" w:cs="Arial"/>
          <w:color w:val="000000"/>
          <w:sz w:val="22"/>
          <w:szCs w:val="22"/>
        </w:rPr>
        <w:t xml:space="preserve"> (bij pakketjes) </w:t>
      </w:r>
    </w:p>
    <w:p w14:paraId="5898346E" w14:textId="3883E06F" w:rsidR="00B87949" w:rsidRPr="00D3368A" w:rsidRDefault="00D3368A" w:rsidP="00B87949">
      <w:pPr>
        <w:numPr>
          <w:ilvl w:val="0"/>
          <w:numId w:val="3"/>
        </w:numPr>
        <w:textAlignment w:val="baseline"/>
        <w:rPr>
          <w:rFonts w:ascii="Arial" w:eastAsia="Times New Roman" w:hAnsi="Arial" w:cs="Arial"/>
          <w:color w:val="000000"/>
          <w:sz w:val="22"/>
          <w:szCs w:val="22"/>
        </w:rPr>
      </w:pPr>
      <w:r>
        <w:rPr>
          <w:rFonts w:ascii="Arial" w:eastAsia="Times New Roman" w:hAnsi="Arial" w:cs="Arial"/>
          <w:color w:val="000000"/>
          <w:sz w:val="22"/>
          <w:szCs w:val="22"/>
        </w:rPr>
        <w:t>Bij pallet transport halen wij uw pakket op, graag ook doorgeven wanneer dit mogelijk is.</w:t>
      </w:r>
    </w:p>
    <w:p w14:paraId="0B222A75" w14:textId="77777777" w:rsidR="00B87949" w:rsidRDefault="00B87949" w:rsidP="00B87949">
      <w:pPr>
        <w:rPr>
          <w:rFonts w:ascii="Arial" w:eastAsia="Times New Roman" w:hAnsi="Arial" w:cs="Arial"/>
          <w:b/>
          <w:bCs/>
          <w:color w:val="000000"/>
          <w:sz w:val="28"/>
          <w:szCs w:val="28"/>
        </w:rPr>
      </w:pPr>
    </w:p>
    <w:p w14:paraId="6804DFBB" w14:textId="622045C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t>Terugbetaling</w:t>
      </w:r>
      <w:r w:rsidRPr="00B87949">
        <w:rPr>
          <w:rFonts w:ascii="Arial" w:eastAsia="Times New Roman" w:hAnsi="Arial" w:cs="Arial"/>
          <w:color w:val="000000"/>
          <w:sz w:val="28"/>
          <w:szCs w:val="28"/>
        </w:rPr>
        <w:t xml:space="preserve"> </w:t>
      </w:r>
      <w:r w:rsidRPr="00B87949">
        <w:rPr>
          <w:rFonts w:ascii="Arial" w:eastAsia="Times New Roman" w:hAnsi="Arial" w:cs="Arial"/>
          <w:color w:val="000000"/>
          <w:sz w:val="28"/>
          <w:szCs w:val="28"/>
        </w:rPr>
        <w:br/>
      </w:r>
    </w:p>
    <w:p w14:paraId="1E07E938"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Wanneer betalen we terug?</w:t>
      </w:r>
    </w:p>
    <w:p w14:paraId="308ACC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maken de door jouw gemaakte kosten (aanschafkosten en originele verzendkosten) binnen 14 dagen na herroeping naar je over. </w:t>
      </w:r>
    </w:p>
    <w:p w14:paraId="57D35AEE" w14:textId="77777777" w:rsidR="00B87949" w:rsidRPr="00B87949" w:rsidRDefault="00B87949" w:rsidP="00B87949">
      <w:pPr>
        <w:rPr>
          <w:rFonts w:ascii="-webkit-standard" w:eastAsia="Times New Roman" w:hAnsi="-webkit-standard" w:cs="Times New Roman"/>
          <w:color w:val="000000"/>
        </w:rPr>
      </w:pPr>
    </w:p>
    <w:p w14:paraId="62544AE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Wat krijg je terug?</w:t>
      </w:r>
    </w:p>
    <w:p w14:paraId="56CA7614" w14:textId="324CBB39" w:rsidR="00B87949" w:rsidRPr="00B87949" w:rsidRDefault="0064666A" w:rsidP="00B87949">
      <w:pPr>
        <w:rPr>
          <w:rFonts w:ascii="-webkit-standard" w:eastAsia="Times New Roman" w:hAnsi="-webkit-standard" w:cs="Times New Roman"/>
          <w:color w:val="000000"/>
        </w:rPr>
      </w:pPr>
      <w:r>
        <w:rPr>
          <w:rFonts w:ascii="Arial" w:eastAsia="Times New Roman" w:hAnsi="Arial" w:cs="Arial"/>
          <w:color w:val="000000"/>
          <w:sz w:val="22"/>
          <w:szCs w:val="22"/>
        </w:rPr>
        <w:t xml:space="preserve">Je krijgt het </w:t>
      </w:r>
      <w:r w:rsidR="00D3368A">
        <w:rPr>
          <w:rFonts w:ascii="Arial" w:eastAsia="Times New Roman" w:hAnsi="Arial" w:cs="Arial"/>
          <w:color w:val="000000"/>
          <w:sz w:val="22"/>
          <w:szCs w:val="22"/>
        </w:rPr>
        <w:t>aankoopbedrag</w:t>
      </w:r>
      <w:r>
        <w:rPr>
          <w:rFonts w:ascii="Arial" w:eastAsia="Times New Roman" w:hAnsi="Arial" w:cs="Arial"/>
          <w:color w:val="000000"/>
          <w:sz w:val="22"/>
          <w:szCs w:val="22"/>
        </w:rPr>
        <w:t xml:space="preserve"> terug exclusief de retourkosten. Deze kosten zijn afhankelijk van het product een klein pakketje zal een lagere retourkosten hebben een pallet zending een hogere retourkosten. Dit kan maximaal 100 euro bedragen.</w:t>
      </w:r>
    </w:p>
    <w:p w14:paraId="3020C844" w14:textId="77777777" w:rsidR="00B87949" w:rsidRPr="00B87949" w:rsidRDefault="00B87949" w:rsidP="00B87949">
      <w:pPr>
        <w:rPr>
          <w:rFonts w:ascii="-webkit-standard" w:eastAsia="Times New Roman" w:hAnsi="-webkit-standard" w:cs="Times New Roman"/>
          <w:color w:val="000000"/>
        </w:rPr>
      </w:pPr>
    </w:p>
    <w:p w14:paraId="74AF9ADD"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Waar ontvang ik het teruggestorte bedrag? </w:t>
      </w:r>
    </w:p>
    <w:p w14:paraId="0FD4F90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Wij storten het bedrag op dezelfde manier terug zoals je hebt afgerekend. Lukt dit niet? Dan nemen we contact met je op. </w:t>
      </w:r>
    </w:p>
    <w:p w14:paraId="7862A5B5" w14:textId="77777777" w:rsidR="00B87949" w:rsidRPr="00B87949" w:rsidRDefault="00B87949" w:rsidP="00B87949">
      <w:pPr>
        <w:rPr>
          <w:rFonts w:ascii="-webkit-standard" w:eastAsia="Times New Roman" w:hAnsi="-webkit-standard" w:cs="Times New Roman"/>
          <w:color w:val="000000"/>
        </w:rPr>
      </w:pPr>
    </w:p>
    <w:p w14:paraId="7B7C0FF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Kosten voor het retour sturen </w:t>
      </w:r>
    </w:p>
    <w:p w14:paraId="04A2D5CB" w14:textId="45DA4EC7" w:rsidR="00D3368A" w:rsidRPr="00B87949" w:rsidRDefault="00B87949" w:rsidP="00D3368A">
      <w:pPr>
        <w:rPr>
          <w:rFonts w:ascii="-webkit-standard" w:eastAsia="Times New Roman" w:hAnsi="-webkit-standard" w:cs="Times New Roman"/>
          <w:color w:val="000000"/>
        </w:rPr>
      </w:pPr>
      <w:r w:rsidRPr="00B87949">
        <w:rPr>
          <w:rFonts w:ascii="Arial" w:eastAsia="Times New Roman" w:hAnsi="Arial" w:cs="Arial"/>
          <w:color w:val="000000"/>
          <w:sz w:val="22"/>
          <w:szCs w:val="22"/>
        </w:rPr>
        <w:t xml:space="preserve">De kosten voor de retourzending zijn voor je eigen rekening. </w:t>
      </w:r>
      <w:r w:rsidR="00D3368A">
        <w:rPr>
          <w:rFonts w:ascii="Arial" w:eastAsia="Times New Roman" w:hAnsi="Arial" w:cs="Arial"/>
          <w:color w:val="000000"/>
          <w:sz w:val="22"/>
          <w:szCs w:val="22"/>
        </w:rPr>
        <w:t>Deze kosten zijn afhankelijk van het product een klein pakketje zal een lagere retourkosten hebben een pallet zending een hogere retourkosten. Dit kan maximaal 100 euro bedragen.</w:t>
      </w:r>
    </w:p>
    <w:p w14:paraId="617DFA81" w14:textId="75F08038" w:rsidR="00B87949" w:rsidRPr="00B87949" w:rsidRDefault="00B87949" w:rsidP="00B87949">
      <w:pPr>
        <w:rPr>
          <w:rFonts w:ascii="-webkit-standard" w:eastAsia="Times New Roman" w:hAnsi="-webkit-standard" w:cs="Times New Roman"/>
          <w:color w:val="000000"/>
        </w:rPr>
      </w:pPr>
    </w:p>
    <w:p w14:paraId="39001D7A" w14:textId="77777777" w:rsidR="00B87949" w:rsidRPr="00B87949" w:rsidRDefault="00B87949" w:rsidP="00B87949">
      <w:pPr>
        <w:spacing w:after="240"/>
        <w:rPr>
          <w:rFonts w:ascii="-webkit-standard" w:eastAsia="Times New Roman" w:hAnsi="-webkit-standard" w:cs="Times New Roman"/>
          <w:color w:val="000000"/>
        </w:rPr>
      </w:pPr>
    </w:p>
    <w:p w14:paraId="3B90E840" w14:textId="77777777" w:rsidR="00B87949" w:rsidRDefault="00B87949" w:rsidP="00B87949">
      <w:pPr>
        <w:rPr>
          <w:rFonts w:ascii="Arial" w:eastAsia="Times New Roman" w:hAnsi="Arial" w:cs="Arial"/>
          <w:b/>
          <w:bCs/>
          <w:color w:val="000000"/>
          <w:sz w:val="28"/>
          <w:szCs w:val="28"/>
        </w:rPr>
      </w:pPr>
    </w:p>
    <w:p w14:paraId="1B70C28B" w14:textId="77777777" w:rsidR="00B87949" w:rsidRDefault="00B87949" w:rsidP="00B87949">
      <w:pPr>
        <w:rPr>
          <w:rFonts w:ascii="Arial" w:eastAsia="Times New Roman" w:hAnsi="Arial" w:cs="Arial"/>
          <w:b/>
          <w:bCs/>
          <w:color w:val="000000"/>
          <w:sz w:val="28"/>
          <w:szCs w:val="28"/>
        </w:rPr>
      </w:pPr>
    </w:p>
    <w:p w14:paraId="7BE13FF5" w14:textId="77777777" w:rsidR="00B87949" w:rsidRDefault="00B87949" w:rsidP="00B87949">
      <w:pPr>
        <w:rPr>
          <w:rFonts w:ascii="Arial" w:eastAsia="Times New Roman" w:hAnsi="Arial" w:cs="Arial"/>
          <w:b/>
          <w:bCs/>
          <w:color w:val="000000"/>
          <w:sz w:val="28"/>
          <w:szCs w:val="28"/>
        </w:rPr>
      </w:pPr>
    </w:p>
    <w:p w14:paraId="6E3E4E7A" w14:textId="77777777" w:rsidR="00B87949" w:rsidRDefault="00B87949" w:rsidP="00B87949">
      <w:pPr>
        <w:rPr>
          <w:rFonts w:ascii="Arial" w:eastAsia="Times New Roman" w:hAnsi="Arial" w:cs="Arial"/>
          <w:b/>
          <w:bCs/>
          <w:color w:val="000000"/>
          <w:sz w:val="28"/>
          <w:szCs w:val="28"/>
        </w:rPr>
      </w:pPr>
    </w:p>
    <w:p w14:paraId="59F474E8" w14:textId="77777777" w:rsidR="00B87949" w:rsidRDefault="00B87949" w:rsidP="00B87949">
      <w:pPr>
        <w:rPr>
          <w:rFonts w:ascii="Arial" w:eastAsia="Times New Roman" w:hAnsi="Arial" w:cs="Arial"/>
          <w:b/>
          <w:bCs/>
          <w:color w:val="000000"/>
          <w:sz w:val="28"/>
          <w:szCs w:val="28"/>
        </w:rPr>
      </w:pPr>
    </w:p>
    <w:p w14:paraId="35507AD2" w14:textId="77777777" w:rsidR="00B87949" w:rsidRDefault="00B87949" w:rsidP="00B87949">
      <w:pPr>
        <w:rPr>
          <w:rFonts w:ascii="Arial" w:eastAsia="Times New Roman" w:hAnsi="Arial" w:cs="Arial"/>
          <w:b/>
          <w:bCs/>
          <w:color w:val="000000"/>
          <w:sz w:val="28"/>
          <w:szCs w:val="28"/>
        </w:rPr>
      </w:pPr>
    </w:p>
    <w:p w14:paraId="54779967" w14:textId="2B8E8819"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Retourformulier</w:t>
      </w:r>
    </w:p>
    <w:p w14:paraId="0B44D438" w14:textId="77777777" w:rsidR="00B87949" w:rsidRPr="00B87949" w:rsidRDefault="00B87949" w:rsidP="00B87949">
      <w:pPr>
        <w:rPr>
          <w:rFonts w:ascii="-webkit-standard" w:eastAsia="Times New Roman" w:hAnsi="-webkit-standard" w:cs="Times New Roman"/>
          <w:color w:val="000000"/>
        </w:rPr>
      </w:pPr>
    </w:p>
    <w:p w14:paraId="6A8E2CF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Stuur dit formulier ingevuld mee met de retourzending. </w:t>
      </w:r>
    </w:p>
    <w:p w14:paraId="6B605B58" w14:textId="77777777" w:rsidR="00B87949" w:rsidRPr="00B87949" w:rsidRDefault="00B87949" w:rsidP="00B87949">
      <w:pPr>
        <w:rPr>
          <w:rFonts w:ascii="-webkit-standard" w:eastAsia="Times New Roman" w:hAnsi="-webkit-standard" w:cs="Times New Roman"/>
          <w:color w:val="000000"/>
        </w:rPr>
      </w:pPr>
    </w:p>
    <w:p w14:paraId="6A9D27B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Gegevens</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3A1C9BC7"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A099549"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CB0EA6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Ordernummer: </w:t>
            </w:r>
          </w:p>
        </w:tc>
      </w:tr>
      <w:tr w:rsidR="00B87949" w:rsidRPr="00B87949" w14:paraId="4ECB8916"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690E38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Adres: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75A1C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Klantnummer: </w:t>
            </w:r>
          </w:p>
        </w:tc>
      </w:tr>
      <w:tr w:rsidR="00B87949" w:rsidRPr="00B87949" w14:paraId="5A95683B"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156E343"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Postcode: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596C1D"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IBAN: </w:t>
            </w:r>
          </w:p>
        </w:tc>
      </w:tr>
      <w:tr w:rsidR="00B87949" w:rsidRPr="00B87949" w14:paraId="4401B2D9"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0CC752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Plaats:</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EB72B37"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Naam rekeninghouder:</w:t>
            </w:r>
          </w:p>
        </w:tc>
      </w:tr>
      <w:tr w:rsidR="00B87949" w:rsidRPr="00B87949" w14:paraId="595342F4"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0370ED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Telefoon: </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B4035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Datum retourzending: </w:t>
            </w:r>
          </w:p>
        </w:tc>
      </w:tr>
      <w:tr w:rsidR="00B87949" w:rsidRPr="00B87949" w14:paraId="2CC49361"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A3C7796"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E-mail:</w:t>
            </w:r>
          </w:p>
        </w:tc>
      </w:tr>
    </w:tbl>
    <w:p w14:paraId="0C56BA92" w14:textId="77777777" w:rsidR="00B87949" w:rsidRPr="00B87949" w:rsidRDefault="00B87949" w:rsidP="00B87949">
      <w:pPr>
        <w:rPr>
          <w:rFonts w:ascii="-webkit-standard" w:eastAsia="Times New Roman" w:hAnsi="-webkit-standard" w:cs="Times New Roman"/>
          <w:color w:val="000000"/>
        </w:rPr>
      </w:pPr>
    </w:p>
    <w:p w14:paraId="76402DB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Reden van retour: </w:t>
      </w:r>
    </w:p>
    <w:tbl>
      <w:tblPr>
        <w:tblW w:w="0" w:type="auto"/>
        <w:tblCellMar>
          <w:top w:w="15" w:type="dxa"/>
          <w:left w:w="15" w:type="dxa"/>
          <w:bottom w:w="15" w:type="dxa"/>
          <w:right w:w="15" w:type="dxa"/>
        </w:tblCellMar>
        <w:tblLook w:val="04A0" w:firstRow="1" w:lastRow="0" w:firstColumn="1" w:lastColumn="0" w:noHBand="0" w:noVBand="1"/>
      </w:tblPr>
      <w:tblGrid>
        <w:gridCol w:w="4101"/>
        <w:gridCol w:w="4820"/>
      </w:tblGrid>
      <w:tr w:rsidR="00B87949" w:rsidRPr="00B87949" w14:paraId="6EF4EF62"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265B36" w14:textId="09DA7EF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 xml:space="preserve">O  </w:t>
            </w:r>
            <w:r w:rsidR="002B1C92">
              <w:rPr>
                <w:rFonts w:ascii="Arial" w:eastAsia="Times New Roman" w:hAnsi="Arial" w:cs="Arial"/>
                <w:color w:val="000000"/>
                <w:sz w:val="22"/>
                <w:szCs w:val="22"/>
                <w:lang w:val="en-US"/>
              </w:rPr>
              <w:t xml:space="preserve"> </w:t>
            </w:r>
            <w:r w:rsidRPr="00B87949">
              <w:rPr>
                <w:rFonts w:ascii="Arial" w:eastAsia="Times New Roman" w:hAnsi="Arial" w:cs="Arial"/>
                <w:color w:val="000000"/>
                <w:sz w:val="22"/>
                <w:szCs w:val="22"/>
              </w:rPr>
              <w:t>Defect</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585F42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Dubbel geleverd</w:t>
            </w:r>
          </w:p>
        </w:tc>
      </w:tr>
      <w:tr w:rsidR="00B87949" w:rsidRPr="00B87949" w14:paraId="3F02A893"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59073AB"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artikel</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1B244B5"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Voldoet niet aan verwachting</w:t>
            </w:r>
          </w:p>
        </w:tc>
      </w:tr>
      <w:tr w:rsidR="00B87949" w:rsidRPr="00B87949" w14:paraId="002861FD" w14:textId="77777777" w:rsidTr="00B87949">
        <w:tc>
          <w:tcPr>
            <w:tcW w:w="4101"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409DA8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Transportschade</w:t>
            </w:r>
          </w:p>
        </w:tc>
        <w:tc>
          <w:tcPr>
            <w:tcW w:w="4820" w:type="dxa"/>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9125A8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Verkeerd besteld</w:t>
            </w:r>
          </w:p>
        </w:tc>
      </w:tr>
      <w:tr w:rsidR="00B87949" w:rsidRPr="00B87949" w14:paraId="4CDEC7FE" w14:textId="77777777" w:rsidTr="00B87949">
        <w:trPr>
          <w:trHeight w:val="420"/>
        </w:trPr>
        <w:tc>
          <w:tcPr>
            <w:tcW w:w="8921" w:type="dxa"/>
            <w:gridSpan w:val="2"/>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843D21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color w:val="000000"/>
                <w:sz w:val="22"/>
                <w:szCs w:val="22"/>
              </w:rPr>
              <w:t>O   Anders, namelijk: </w:t>
            </w:r>
          </w:p>
        </w:tc>
      </w:tr>
    </w:tbl>
    <w:p w14:paraId="19AB4021" w14:textId="77777777" w:rsidR="00B87949" w:rsidRPr="00B87949" w:rsidRDefault="00B87949" w:rsidP="00B87949">
      <w:pPr>
        <w:rPr>
          <w:rFonts w:ascii="-webkit-standard" w:eastAsia="Times New Roman" w:hAnsi="-webkit-standard" w:cs="Times New Roman"/>
          <w:color w:val="000000"/>
        </w:rPr>
      </w:pPr>
    </w:p>
    <w:p w14:paraId="59C7F832"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Retourartikelen</w:t>
      </w:r>
    </w:p>
    <w:tbl>
      <w:tblPr>
        <w:tblW w:w="9026" w:type="dxa"/>
        <w:tblCellMar>
          <w:top w:w="15" w:type="dxa"/>
          <w:left w:w="15" w:type="dxa"/>
          <w:bottom w:w="15" w:type="dxa"/>
          <w:right w:w="15" w:type="dxa"/>
        </w:tblCellMar>
        <w:tblLook w:val="04A0" w:firstRow="1" w:lastRow="0" w:firstColumn="1" w:lastColumn="0" w:noHBand="0" w:noVBand="1"/>
      </w:tblPr>
      <w:tblGrid>
        <w:gridCol w:w="1862"/>
        <w:gridCol w:w="3739"/>
        <w:gridCol w:w="3425"/>
      </w:tblGrid>
      <w:tr w:rsidR="00B87949" w:rsidRPr="00B87949" w14:paraId="654BD819" w14:textId="77777777" w:rsidTr="00B87949">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7897792"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Aantal</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FBCFAFA"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Artikelnummer</w:t>
            </w: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FF5019E" w14:textId="77777777" w:rsidR="00B87949" w:rsidRPr="00B87949" w:rsidRDefault="00B87949" w:rsidP="00B87949">
            <w:pPr>
              <w:rPr>
                <w:rFonts w:ascii="Times New Roman" w:eastAsia="Times New Roman" w:hAnsi="Times New Roman" w:cs="Times New Roman"/>
              </w:rPr>
            </w:pPr>
            <w:r w:rsidRPr="00B87949">
              <w:rPr>
                <w:rFonts w:ascii="Arial" w:eastAsia="Times New Roman" w:hAnsi="Arial" w:cs="Arial"/>
                <w:b/>
                <w:bCs/>
                <w:color w:val="000000"/>
                <w:sz w:val="22"/>
                <w:szCs w:val="22"/>
              </w:rPr>
              <w:t>Omschrijving</w:t>
            </w:r>
          </w:p>
        </w:tc>
      </w:tr>
      <w:tr w:rsidR="00B87949" w:rsidRPr="00B87949" w14:paraId="0875E5BA" w14:textId="77777777" w:rsidTr="00B87949">
        <w:trPr>
          <w:trHeight w:val="349"/>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9AE1EC9"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7DFC77C"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7EF497F1" w14:textId="77777777" w:rsidR="00B87949" w:rsidRPr="00B87949" w:rsidRDefault="00B87949" w:rsidP="00B87949">
            <w:pPr>
              <w:rPr>
                <w:rFonts w:ascii="Times New Roman" w:eastAsia="Times New Roman" w:hAnsi="Times New Roman" w:cs="Times New Roman"/>
              </w:rPr>
            </w:pPr>
          </w:p>
        </w:tc>
      </w:tr>
      <w:tr w:rsidR="00B87949" w:rsidRPr="00B87949" w14:paraId="0010ABBF" w14:textId="77777777" w:rsidTr="00B87949">
        <w:trPr>
          <w:trHeight w:val="356"/>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2DFAB6B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640290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673B5C1" w14:textId="77777777" w:rsidR="00B87949" w:rsidRPr="00B87949" w:rsidRDefault="00B87949" w:rsidP="00B87949">
            <w:pPr>
              <w:rPr>
                <w:rFonts w:ascii="Times New Roman" w:eastAsia="Times New Roman" w:hAnsi="Times New Roman" w:cs="Times New Roman"/>
              </w:rPr>
            </w:pPr>
          </w:p>
        </w:tc>
      </w:tr>
      <w:tr w:rsidR="00B87949" w:rsidRPr="00B87949" w14:paraId="45279A82" w14:textId="77777777" w:rsidTr="00B87949">
        <w:trPr>
          <w:trHeight w:val="337"/>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A9970D1"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B89BEC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E685F95" w14:textId="77777777" w:rsidR="00B87949" w:rsidRPr="00B87949" w:rsidRDefault="00B87949" w:rsidP="00B87949">
            <w:pPr>
              <w:rPr>
                <w:rFonts w:ascii="Times New Roman" w:eastAsia="Times New Roman" w:hAnsi="Times New Roman" w:cs="Times New Roman"/>
              </w:rPr>
            </w:pPr>
          </w:p>
        </w:tc>
      </w:tr>
      <w:tr w:rsidR="00B87949" w:rsidRPr="00B87949" w14:paraId="45485042" w14:textId="77777777" w:rsidTr="00B87949">
        <w:trPr>
          <w:trHeight w:val="345"/>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1B5F4A84"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31BA62E6"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670ED31" w14:textId="77777777" w:rsidR="00B87949" w:rsidRPr="00B87949" w:rsidRDefault="00B87949" w:rsidP="00B87949">
            <w:pPr>
              <w:rPr>
                <w:rFonts w:ascii="Times New Roman" w:eastAsia="Times New Roman" w:hAnsi="Times New Roman" w:cs="Times New Roman"/>
              </w:rPr>
            </w:pPr>
          </w:p>
        </w:tc>
      </w:tr>
      <w:tr w:rsidR="00B87949" w:rsidRPr="00B87949" w14:paraId="3E006A44" w14:textId="77777777" w:rsidTr="00B87949">
        <w:trPr>
          <w:trHeight w:val="352"/>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023BDD8E"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4DAF4170" w14:textId="77777777" w:rsidR="00B87949" w:rsidRPr="00B87949" w:rsidRDefault="00B87949" w:rsidP="00B87949">
            <w:pPr>
              <w:rPr>
                <w:rFonts w:ascii="Times New Roman" w:eastAsia="Times New Roman" w:hAnsi="Times New Roman" w:cs="Times New Roman"/>
              </w:rPr>
            </w:pPr>
          </w:p>
        </w:tc>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576E5003" w14:textId="77777777" w:rsidR="00B87949" w:rsidRPr="00B87949" w:rsidRDefault="00B87949" w:rsidP="00B87949">
            <w:pPr>
              <w:rPr>
                <w:rFonts w:ascii="Times New Roman" w:eastAsia="Times New Roman" w:hAnsi="Times New Roman" w:cs="Times New Roman"/>
              </w:rPr>
            </w:pPr>
          </w:p>
        </w:tc>
      </w:tr>
    </w:tbl>
    <w:p w14:paraId="30F9911D" w14:textId="77777777" w:rsidR="00B87949" w:rsidRPr="00B87949" w:rsidRDefault="00B87949" w:rsidP="00B87949">
      <w:pPr>
        <w:rPr>
          <w:rFonts w:ascii="-webkit-standard" w:eastAsia="Times New Roman" w:hAnsi="-webkit-standard" w:cs="Times New Roman"/>
          <w:color w:val="000000"/>
        </w:rPr>
      </w:pPr>
    </w:p>
    <w:p w14:paraId="7140DA4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Toelichting</w:t>
      </w:r>
    </w:p>
    <w:tbl>
      <w:tblPr>
        <w:tblW w:w="9026" w:type="dxa"/>
        <w:tblCellMar>
          <w:top w:w="15" w:type="dxa"/>
          <w:left w:w="15" w:type="dxa"/>
          <w:bottom w:w="15" w:type="dxa"/>
          <w:right w:w="15" w:type="dxa"/>
        </w:tblCellMar>
        <w:tblLook w:val="04A0" w:firstRow="1" w:lastRow="0" w:firstColumn="1" w:lastColumn="0" w:noHBand="0" w:noVBand="1"/>
      </w:tblPr>
      <w:tblGrid>
        <w:gridCol w:w="9026"/>
      </w:tblGrid>
      <w:tr w:rsidR="00B87949" w:rsidRPr="00B87949" w14:paraId="6499AED5" w14:textId="77777777" w:rsidTr="00B87949">
        <w:trPr>
          <w:trHeight w:val="1928"/>
        </w:trPr>
        <w:tc>
          <w:tcPr>
            <w:tcW w:w="0" w:type="auto"/>
            <w:tcBorders>
              <w:top w:val="single" w:sz="8" w:space="0" w:color="D9D9D9"/>
              <w:left w:val="single" w:sz="8" w:space="0" w:color="D9D9D9"/>
              <w:bottom w:val="single" w:sz="8" w:space="0" w:color="D9D9D9"/>
              <w:right w:val="single" w:sz="8" w:space="0" w:color="D9D9D9"/>
            </w:tcBorders>
            <w:tcMar>
              <w:top w:w="100" w:type="dxa"/>
              <w:left w:w="100" w:type="dxa"/>
              <w:bottom w:w="100" w:type="dxa"/>
              <w:right w:w="100" w:type="dxa"/>
            </w:tcMar>
            <w:hideMark/>
          </w:tcPr>
          <w:p w14:paraId="6002C057" w14:textId="77777777" w:rsidR="00B87949" w:rsidRPr="00B87949" w:rsidRDefault="00B87949" w:rsidP="00B87949">
            <w:pPr>
              <w:spacing w:after="240"/>
              <w:rPr>
                <w:rFonts w:ascii="Times New Roman" w:eastAsia="Times New Roman" w:hAnsi="Times New Roman" w:cs="Times New Roman"/>
              </w:rPr>
            </w:pP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r w:rsidRPr="00B87949">
              <w:rPr>
                <w:rFonts w:ascii="Times New Roman" w:eastAsia="Times New Roman" w:hAnsi="Times New Roman" w:cs="Times New Roman"/>
              </w:rPr>
              <w:br/>
            </w:r>
          </w:p>
        </w:tc>
      </w:tr>
    </w:tbl>
    <w:p w14:paraId="162B11AD" w14:textId="77777777" w:rsidR="009203ED" w:rsidRDefault="009203ED" w:rsidP="00B87949">
      <w:pPr>
        <w:rPr>
          <w:rFonts w:ascii="Arial" w:eastAsia="Times New Roman" w:hAnsi="Arial" w:cs="Arial"/>
          <w:b/>
          <w:bCs/>
          <w:color w:val="000000"/>
          <w:sz w:val="28"/>
          <w:szCs w:val="28"/>
        </w:rPr>
      </w:pPr>
    </w:p>
    <w:p w14:paraId="65FDEAC3" w14:textId="193EB825"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8"/>
          <w:szCs w:val="28"/>
        </w:rPr>
        <w:lastRenderedPageBreak/>
        <w:t>Instructies retourneren</w:t>
      </w:r>
    </w:p>
    <w:p w14:paraId="59241BB9" w14:textId="77777777" w:rsidR="00B87949" w:rsidRPr="00B87949" w:rsidRDefault="00B87949" w:rsidP="00B87949">
      <w:pPr>
        <w:rPr>
          <w:rFonts w:ascii="-webkit-standard" w:eastAsia="Times New Roman" w:hAnsi="-webkit-standard" w:cs="Times New Roman"/>
          <w:color w:val="000000"/>
        </w:rPr>
      </w:pPr>
    </w:p>
    <w:p w14:paraId="59485CB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Terugsturen</w:t>
      </w:r>
    </w:p>
    <w:p w14:paraId="481A2137"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Zorg ervoor dat: </w:t>
      </w:r>
    </w:p>
    <w:p w14:paraId="2D79060F"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compleet zijn</w:t>
      </w:r>
    </w:p>
    <w:p w14:paraId="16EA4771"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De artikelen in originele, onbeschadigde verpakking zitten</w:t>
      </w:r>
    </w:p>
    <w:p w14:paraId="34C3734C" w14:textId="77777777" w:rsidR="00B87949" w:rsidRPr="00B87949" w:rsidRDefault="00B87949" w:rsidP="00B87949">
      <w:pPr>
        <w:numPr>
          <w:ilvl w:val="0"/>
          <w:numId w:val="4"/>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Dat de kopie-factuur en retourformulier zijn bijgevoegd</w:t>
      </w:r>
    </w:p>
    <w:p w14:paraId="492AFBC2" w14:textId="77777777" w:rsidR="00B87949" w:rsidRPr="00B87949" w:rsidRDefault="00B87949" w:rsidP="00B87949">
      <w:pPr>
        <w:rPr>
          <w:rFonts w:ascii="-webkit-standard" w:eastAsia="Times New Roman" w:hAnsi="-webkit-standard" w:cs="Times New Roman"/>
          <w:color w:val="000000"/>
        </w:rPr>
      </w:pPr>
    </w:p>
    <w:p w14:paraId="11091074"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Handige tips</w:t>
      </w:r>
    </w:p>
    <w:p w14:paraId="23C8F6D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We proberen je retour zo snel mogelijk te verwerken. Hier nog wat handige tips. </w:t>
      </w:r>
    </w:p>
    <w:p w14:paraId="6FB2D253" w14:textId="77777777" w:rsidR="00B87949" w:rsidRPr="00B87949" w:rsidRDefault="00B87949" w:rsidP="00B87949">
      <w:pPr>
        <w:rPr>
          <w:rFonts w:ascii="-webkit-standard" w:eastAsia="Times New Roman" w:hAnsi="-webkit-standard" w:cs="Times New Roman"/>
          <w:color w:val="000000"/>
        </w:rPr>
      </w:pPr>
    </w:p>
    <w:p w14:paraId="3A3B9EC8"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ervoor dat je de artikelen goed inpakt zodat ze niet beschadigen tijdens transport. </w:t>
      </w:r>
    </w:p>
    <w:p w14:paraId="1C473666"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Om afval te besparen kan je de doos gebruiken waarin wij het product naar je hebben verstuurd. </w:t>
      </w:r>
    </w:p>
    <w:p w14:paraId="72FEB56D" w14:textId="77777777" w:rsidR="00B87949" w:rsidRPr="00B87949" w:rsidRDefault="00B87949" w:rsidP="00B87949">
      <w:pPr>
        <w:numPr>
          <w:ilvl w:val="0"/>
          <w:numId w:val="5"/>
        </w:numPr>
        <w:textAlignment w:val="baseline"/>
        <w:rPr>
          <w:rFonts w:ascii="Arial" w:eastAsia="Times New Roman" w:hAnsi="Arial" w:cs="Arial"/>
          <w:color w:val="000000"/>
          <w:sz w:val="22"/>
          <w:szCs w:val="22"/>
        </w:rPr>
      </w:pPr>
      <w:r w:rsidRPr="00B87949">
        <w:rPr>
          <w:rFonts w:ascii="Arial" w:eastAsia="Times New Roman" w:hAnsi="Arial" w:cs="Arial"/>
          <w:color w:val="000000"/>
          <w:sz w:val="22"/>
          <w:szCs w:val="22"/>
        </w:rPr>
        <w:t>Zorg dat het adreslabel goed leesbaar is. </w:t>
      </w:r>
    </w:p>
    <w:p w14:paraId="308316A7" w14:textId="77777777" w:rsidR="00B87949" w:rsidRPr="00B87949" w:rsidRDefault="00B87949" w:rsidP="00B87949">
      <w:pPr>
        <w:rPr>
          <w:rFonts w:ascii="-webkit-standard" w:eastAsia="Times New Roman" w:hAnsi="-webkit-standard" w:cs="Times New Roman"/>
          <w:color w:val="000000"/>
        </w:rPr>
      </w:pPr>
    </w:p>
    <w:p w14:paraId="3008C87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Versturen</w:t>
      </w:r>
    </w:p>
    <w:p w14:paraId="5BFFD8EB"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Breng het pakket naar een postkantoor naar keuze. Hier ontvang je een verzendbewijs. Bewaar deze goed totdat de retour volledig is afgehandeld. Dit is je bewijs dat het pakket daadwerkelijk is verstuurd en kan bij verlies tijdens transport naar worden gevraagd.</w:t>
      </w:r>
    </w:p>
    <w:p w14:paraId="01319F18" w14:textId="77777777" w:rsidR="00B87949" w:rsidRPr="00B87949" w:rsidRDefault="00B87949" w:rsidP="00B87949">
      <w:pPr>
        <w:rPr>
          <w:rFonts w:ascii="-webkit-standard" w:eastAsia="Times New Roman" w:hAnsi="-webkit-standard" w:cs="Times New Roman"/>
          <w:color w:val="000000"/>
        </w:rPr>
      </w:pPr>
    </w:p>
    <w:p w14:paraId="67B1088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Afhandeling</w:t>
      </w:r>
    </w:p>
    <w:p w14:paraId="0DA0EE5A"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Zodra de retourzending bij ons is verwerkt krijg je hierover automatisch bericht. Dit proberen wij natuurlijk zo snel mogelijk te doen. Heb je na 14 dagen nog niets van ons vernomen? Neem dan contact op met onze klantenservice. </w:t>
      </w:r>
    </w:p>
    <w:p w14:paraId="71E4A053" w14:textId="77777777" w:rsidR="00B87949" w:rsidRPr="00B87949" w:rsidRDefault="00B87949" w:rsidP="00B87949">
      <w:pPr>
        <w:rPr>
          <w:rFonts w:ascii="-webkit-standard" w:eastAsia="Times New Roman" w:hAnsi="-webkit-standard" w:cs="Times New Roman"/>
          <w:color w:val="000000"/>
        </w:rPr>
      </w:pPr>
    </w:p>
    <w:p w14:paraId="6AE781BE" w14:textId="6263A4C3" w:rsidR="00B87949" w:rsidRPr="00B87949" w:rsidRDefault="00B87949" w:rsidP="00B87949">
      <w:pPr>
        <w:jc w:val="center"/>
        <w:rPr>
          <w:rFonts w:ascii="-webkit-standard" w:eastAsia="Times New Roman" w:hAnsi="-webkit-standard" w:cs="Times New Roman"/>
          <w:color w:val="000000"/>
        </w:rPr>
      </w:pPr>
      <w:r w:rsidRPr="00B87949">
        <w:rPr>
          <w:rFonts w:ascii="Arial" w:eastAsia="Times New Roman" w:hAnsi="Arial" w:cs="Arial"/>
          <w:b/>
          <w:bCs/>
          <w:color w:val="000000"/>
          <w:sz w:val="22"/>
          <w:szCs w:val="22"/>
        </w:rPr>
        <w:t>Knip het onderstaande adreslabel uit en plak het zichtbaar op de doos</w:t>
      </w:r>
    </w:p>
    <w:p w14:paraId="4E693DF3" w14:textId="77777777" w:rsidR="00B87949" w:rsidRPr="00B87949" w:rsidRDefault="00B87949" w:rsidP="00B87949">
      <w:pPr>
        <w:jc w:val="center"/>
        <w:rPr>
          <w:rFonts w:ascii="-webkit-standard" w:eastAsia="Times New Roman" w:hAnsi="-webkit-standard" w:cs="Times New Roman"/>
          <w:color w:val="000000"/>
        </w:rPr>
      </w:pPr>
      <w:r w:rsidRPr="00B87949">
        <w:rPr>
          <w:rFonts w:ascii="Arial" w:eastAsia="Times New Roman" w:hAnsi="Arial" w:cs="Arial"/>
          <w:color w:val="000000"/>
          <w:sz w:val="22"/>
          <w:szCs w:val="22"/>
        </w:rPr>
        <w:t>________________________________________________________________________</w:t>
      </w:r>
    </w:p>
    <w:p w14:paraId="367A6AB8" w14:textId="77777777" w:rsidR="00B87949" w:rsidRPr="00B87949" w:rsidRDefault="00B87949" w:rsidP="00B87949">
      <w:pPr>
        <w:spacing w:after="240"/>
        <w:rPr>
          <w:rFonts w:ascii="-webkit-standard" w:eastAsia="Times New Roman" w:hAnsi="-webkit-standard" w:cs="Times New Roman"/>
          <w:color w:val="000000"/>
        </w:rPr>
      </w:pPr>
    </w:p>
    <w:p w14:paraId="115CEDB6" w14:textId="77777777"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b/>
          <w:bCs/>
          <w:color w:val="000000"/>
          <w:sz w:val="22"/>
          <w:szCs w:val="22"/>
        </w:rPr>
        <w:t>Afzender</w:t>
      </w:r>
    </w:p>
    <w:p w14:paraId="7601F4F7" w14:textId="77777777" w:rsidR="00B87949" w:rsidRDefault="00B87949" w:rsidP="00B87949">
      <w:pPr>
        <w:rPr>
          <w:rFonts w:ascii="Arial" w:eastAsia="Times New Roman" w:hAnsi="Arial" w:cs="Arial"/>
          <w:color w:val="000000"/>
          <w:sz w:val="22"/>
          <w:szCs w:val="22"/>
        </w:rPr>
      </w:pPr>
    </w:p>
    <w:p w14:paraId="351822EE" w14:textId="16C7472B" w:rsidR="00B87949" w:rsidRP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0B246879" w14:textId="77777777" w:rsidR="00B87949" w:rsidRDefault="00B87949" w:rsidP="00B87949">
      <w:pPr>
        <w:rPr>
          <w:rFonts w:ascii="Arial" w:eastAsia="Times New Roman" w:hAnsi="Arial" w:cs="Arial"/>
          <w:color w:val="000000"/>
          <w:sz w:val="22"/>
          <w:szCs w:val="22"/>
        </w:rPr>
      </w:pPr>
    </w:p>
    <w:p w14:paraId="7A00C6B2" w14:textId="441F9859" w:rsidR="00B87949" w:rsidRPr="00B87949" w:rsidRDefault="00B87949" w:rsidP="00B87949">
      <w:pPr>
        <w:rPr>
          <w:rFonts w:ascii="Arial" w:eastAsia="Times New Roman" w:hAnsi="Arial" w:cs="Arial"/>
          <w:color w:val="000000"/>
          <w:sz w:val="22"/>
          <w:szCs w:val="22"/>
        </w:rPr>
      </w:pPr>
      <w:r w:rsidRPr="00B87949">
        <w:rPr>
          <w:rFonts w:ascii="Arial" w:eastAsia="Times New Roman" w:hAnsi="Arial" w:cs="Arial"/>
          <w:color w:val="000000"/>
          <w:sz w:val="22"/>
          <w:szCs w:val="22"/>
        </w:rPr>
        <w:t>………………………………………</w:t>
      </w:r>
    </w:p>
    <w:p w14:paraId="44407AFC" w14:textId="77777777" w:rsidR="00B87949" w:rsidRDefault="00B87949" w:rsidP="00B87949">
      <w:pPr>
        <w:rPr>
          <w:rFonts w:ascii="Arial" w:eastAsia="Times New Roman" w:hAnsi="Arial" w:cs="Arial"/>
          <w:color w:val="000000"/>
          <w:sz w:val="22"/>
          <w:szCs w:val="22"/>
        </w:rPr>
      </w:pPr>
    </w:p>
    <w:p w14:paraId="3FCDDFA3" w14:textId="34FA6C19" w:rsidR="00B87949" w:rsidRDefault="00B87949" w:rsidP="00B87949">
      <w:pPr>
        <w:rPr>
          <w:rFonts w:ascii="-webkit-standard" w:eastAsia="Times New Roman" w:hAnsi="-webkit-standard" w:cs="Times New Roman"/>
          <w:color w:val="000000"/>
        </w:rPr>
      </w:pPr>
      <w:r w:rsidRPr="00B87949">
        <w:rPr>
          <w:rFonts w:ascii="Arial" w:eastAsia="Times New Roman" w:hAnsi="Arial" w:cs="Arial"/>
          <w:color w:val="000000"/>
          <w:sz w:val="22"/>
          <w:szCs w:val="22"/>
        </w:rPr>
        <w:t>………………………………………</w:t>
      </w:r>
    </w:p>
    <w:p w14:paraId="78E07BF1" w14:textId="56FFCDA7" w:rsidR="00B87949" w:rsidRDefault="00B87949" w:rsidP="00B87949">
      <w:pPr>
        <w:rPr>
          <w:rFonts w:ascii="-webkit-standard" w:eastAsia="Times New Roman" w:hAnsi="-webkit-standard" w:cs="Times New Roman"/>
          <w:color w:val="000000"/>
        </w:rPr>
      </w:pPr>
    </w:p>
    <w:p w14:paraId="2E81584F" w14:textId="77777777" w:rsidR="00B87949" w:rsidRPr="00B87949" w:rsidRDefault="00B87949" w:rsidP="00B87949">
      <w:pPr>
        <w:rPr>
          <w:rFonts w:ascii="-webkit-standard" w:eastAsia="Times New Roman" w:hAnsi="-webkit-standard" w:cs="Times New Roman"/>
          <w:color w:val="000000"/>
        </w:rPr>
      </w:pPr>
    </w:p>
    <w:tbl>
      <w:tblPr>
        <w:tblW w:w="0" w:type="auto"/>
        <w:jc w:val="right"/>
        <w:tblCellMar>
          <w:top w:w="15" w:type="dxa"/>
          <w:left w:w="15" w:type="dxa"/>
          <w:bottom w:w="15" w:type="dxa"/>
          <w:right w:w="15" w:type="dxa"/>
        </w:tblCellMar>
        <w:tblLook w:val="04A0" w:firstRow="1" w:lastRow="0" w:firstColumn="1" w:lastColumn="0" w:noHBand="0" w:noVBand="1"/>
      </w:tblPr>
      <w:tblGrid>
        <w:gridCol w:w="5508"/>
      </w:tblGrid>
      <w:tr w:rsidR="00B87949" w:rsidRPr="00B87949" w14:paraId="116653C1" w14:textId="77777777" w:rsidTr="002B1C92">
        <w:trPr>
          <w:trHeight w:val="2285"/>
          <w:jc w:val="right"/>
        </w:trPr>
        <w:tc>
          <w:tcPr>
            <w:tcW w:w="55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E14F91" w14:textId="7446FCF8" w:rsidR="00B87949" w:rsidRPr="00306380" w:rsidRDefault="00B87949" w:rsidP="00B87949">
            <w:pPr>
              <w:spacing w:after="240"/>
              <w:rPr>
                <w:rFonts w:ascii="Times New Roman" w:eastAsia="Times New Roman" w:hAnsi="Times New Roman" w:cs="Times New Roman"/>
                <w:sz w:val="18"/>
                <w:szCs w:val="18"/>
              </w:rPr>
            </w:pPr>
          </w:p>
          <w:p w14:paraId="02F82F5F" w14:textId="4AB338BF" w:rsidR="00B87949" w:rsidRPr="00306380" w:rsidRDefault="00306380" w:rsidP="00B87949">
            <w:pPr>
              <w:ind w:left="720"/>
              <w:rPr>
                <w:rFonts w:ascii="Times New Roman" w:eastAsia="Times New Roman" w:hAnsi="Times New Roman" w:cs="Times New Roman"/>
                <w:sz w:val="32"/>
                <w:szCs w:val="32"/>
              </w:rPr>
            </w:pPr>
            <w:r w:rsidRPr="00306380">
              <w:rPr>
                <w:rFonts w:ascii="Arial" w:eastAsia="Times New Roman" w:hAnsi="Arial" w:cs="Arial"/>
                <w:b/>
                <w:bCs/>
                <w:color w:val="000000"/>
                <w:sz w:val="32"/>
                <w:szCs w:val="32"/>
              </w:rPr>
              <w:t>Recharged BV</w:t>
            </w:r>
          </w:p>
          <w:p w14:paraId="397E4775" w14:textId="31AAE6D7" w:rsidR="009203ED" w:rsidRPr="00306380" w:rsidRDefault="00B87949" w:rsidP="00B87949">
            <w:pPr>
              <w:ind w:left="720"/>
              <w:rPr>
                <w:rFonts w:ascii="Arial" w:eastAsia="Times New Roman" w:hAnsi="Arial" w:cs="Arial"/>
                <w:b/>
                <w:bCs/>
                <w:color w:val="000000"/>
                <w:sz w:val="32"/>
                <w:szCs w:val="32"/>
              </w:rPr>
            </w:pPr>
            <w:r w:rsidRPr="00306380">
              <w:rPr>
                <w:rFonts w:ascii="Arial" w:eastAsia="Times New Roman" w:hAnsi="Arial" w:cs="Arial"/>
                <w:color w:val="000000"/>
                <w:sz w:val="32"/>
                <w:szCs w:val="32"/>
              </w:rPr>
              <w:t xml:space="preserve">Afdeling </w:t>
            </w:r>
            <w:proofErr w:type="spellStart"/>
            <w:r w:rsidRPr="00306380">
              <w:rPr>
                <w:rFonts w:ascii="Arial" w:eastAsia="Times New Roman" w:hAnsi="Arial" w:cs="Arial"/>
                <w:color w:val="000000"/>
                <w:sz w:val="32"/>
                <w:szCs w:val="32"/>
              </w:rPr>
              <w:t>retouren</w:t>
            </w:r>
            <w:proofErr w:type="spellEnd"/>
            <w:r w:rsidRPr="00306380">
              <w:rPr>
                <w:rFonts w:ascii="Arial" w:eastAsia="Times New Roman" w:hAnsi="Arial" w:cs="Arial"/>
                <w:b/>
                <w:bCs/>
                <w:color w:val="000000"/>
                <w:sz w:val="32"/>
                <w:szCs w:val="32"/>
              </w:rPr>
              <w:br/>
            </w:r>
            <w:r w:rsidR="00306380" w:rsidRPr="00306380">
              <w:rPr>
                <w:rFonts w:ascii="Arial" w:eastAsia="Times New Roman" w:hAnsi="Arial" w:cs="Arial"/>
                <w:b/>
                <w:bCs/>
                <w:color w:val="000000"/>
                <w:sz w:val="32"/>
                <w:szCs w:val="32"/>
              </w:rPr>
              <w:t>Duitslandlaan 41</w:t>
            </w:r>
          </w:p>
          <w:p w14:paraId="152D8844" w14:textId="4A68310B" w:rsidR="00B87949" w:rsidRPr="00B87949" w:rsidRDefault="00306380" w:rsidP="00B87949">
            <w:pPr>
              <w:ind w:left="720"/>
              <w:rPr>
                <w:rFonts w:ascii="Arial" w:eastAsia="Times New Roman" w:hAnsi="Arial" w:cs="Arial"/>
                <w:b/>
                <w:bCs/>
                <w:color w:val="000000"/>
                <w:sz w:val="32"/>
                <w:szCs w:val="32"/>
              </w:rPr>
            </w:pPr>
            <w:r w:rsidRPr="00306380">
              <w:rPr>
                <w:rFonts w:ascii="Arial" w:eastAsia="Times New Roman" w:hAnsi="Arial" w:cs="Arial"/>
                <w:b/>
                <w:bCs/>
                <w:color w:val="000000"/>
                <w:sz w:val="32"/>
                <w:szCs w:val="32"/>
              </w:rPr>
              <w:t>2678 XZ De Lier</w:t>
            </w:r>
          </w:p>
          <w:p w14:paraId="0ED16041" w14:textId="77777777" w:rsidR="00B87949" w:rsidRPr="00B87949" w:rsidRDefault="00B87949" w:rsidP="00B87949">
            <w:pPr>
              <w:spacing w:after="240"/>
              <w:rPr>
                <w:rFonts w:ascii="Times New Roman" w:eastAsia="Times New Roman" w:hAnsi="Times New Roman" w:cs="Times New Roman"/>
              </w:rPr>
            </w:pPr>
          </w:p>
        </w:tc>
      </w:tr>
    </w:tbl>
    <w:p w14:paraId="373DEC17" w14:textId="6F01AC64" w:rsidR="00B87949" w:rsidRPr="00B87949" w:rsidRDefault="00B87949"/>
    <w:sectPr w:rsidR="00B87949" w:rsidRPr="00B87949" w:rsidSect="00672BBE">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969C1" w14:textId="77777777" w:rsidR="008C625B" w:rsidRDefault="008C625B" w:rsidP="008B75E2">
      <w:r>
        <w:separator/>
      </w:r>
    </w:p>
  </w:endnote>
  <w:endnote w:type="continuationSeparator" w:id="0">
    <w:p w14:paraId="408B79FC" w14:textId="77777777" w:rsidR="008C625B" w:rsidRDefault="008C625B" w:rsidP="008B7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webkit-standar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006824"/>
      <w:docPartObj>
        <w:docPartGallery w:val="Page Numbers (Bottom of Page)"/>
        <w:docPartUnique/>
      </w:docPartObj>
    </w:sdtPr>
    <w:sdtContent>
      <w:p w14:paraId="3A804381" w14:textId="224B7C0C" w:rsidR="00FD4BDD" w:rsidRDefault="00FD4BDD">
        <w:pPr>
          <w:pStyle w:val="Voettekst"/>
        </w:pPr>
        <w:r w:rsidRPr="00FD4BDD">
          <w:t>Recharged BV © 2023</w:t>
        </w:r>
        <w:r>
          <w:rPr>
            <w:noProof/>
          </w:rPr>
          <mc:AlternateContent>
            <mc:Choice Requires="wps">
              <w:drawing>
                <wp:anchor distT="0" distB="0" distL="114300" distR="114300" simplePos="0" relativeHeight="251659264" behindDoc="0" locked="0" layoutInCell="1" allowOverlap="1" wp14:anchorId="0F620C70" wp14:editId="7BB112C9">
                  <wp:simplePos x="0" y="0"/>
                  <wp:positionH relativeFrom="rightMargin">
                    <wp:align>center</wp:align>
                  </wp:positionH>
                  <wp:positionV relativeFrom="bottomMargin">
                    <wp:align>center</wp:align>
                  </wp:positionV>
                  <wp:extent cx="565785" cy="191770"/>
                  <wp:effectExtent l="0" t="0" r="0" b="0"/>
                  <wp:wrapNone/>
                  <wp:docPr id="1"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3F83DF22" w14:textId="77777777" w:rsidR="00FD4BDD" w:rsidRDefault="00FD4BD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F620C70" id="Rechthoek 1"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3F83DF22" w14:textId="77777777" w:rsidR="00FD4BDD" w:rsidRDefault="00FD4BDD">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Pr>
                            <w:color w:val="ED7D31" w:themeColor="accent2"/>
                          </w:rPr>
                          <w:t>2</w:t>
                        </w:r>
                        <w:r>
                          <w:rPr>
                            <w:color w:val="ED7D31" w:themeColor="accent2"/>
                          </w:rPr>
                          <w:fldChar w:fldCharType="end"/>
                        </w:r>
                      </w:p>
                    </w:txbxContent>
                  </v:textbox>
                  <w10:wrap anchorx="margin" anchory="margin"/>
                </v:rect>
              </w:pict>
            </mc:Fallback>
          </mc:AlternateContent>
        </w:r>
        <w:r w:rsidR="00BB7E14">
          <w:t xml:space="preserve"> | </w:t>
        </w:r>
        <w:hyperlink r:id="rId1" w:history="1">
          <w:r w:rsidR="00BB7E14" w:rsidRPr="00BB7E14">
            <w:rPr>
              <w:rStyle w:val="Hyperlink"/>
            </w:rPr>
            <w:t>Algemene voorwaarden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B3C56" w14:textId="77777777" w:rsidR="008C625B" w:rsidRDefault="008C625B" w:rsidP="008B75E2">
      <w:r>
        <w:separator/>
      </w:r>
    </w:p>
  </w:footnote>
  <w:footnote w:type="continuationSeparator" w:id="0">
    <w:p w14:paraId="280A2644" w14:textId="77777777" w:rsidR="008C625B" w:rsidRDefault="008C625B" w:rsidP="008B7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954E3" w14:textId="6695D5FC" w:rsidR="008B75E2" w:rsidRDefault="00FD4BDD" w:rsidP="008B75E2">
    <w:pPr>
      <w:pStyle w:val="Koptekst"/>
      <w:jc w:val="right"/>
    </w:pPr>
    <w:r>
      <w:rPr>
        <w:noProof/>
      </w:rPr>
      <w:drawing>
        <wp:anchor distT="0" distB="0" distL="114300" distR="114300" simplePos="0" relativeHeight="251660288" behindDoc="1" locked="0" layoutInCell="1" allowOverlap="1" wp14:anchorId="1D3F11CB" wp14:editId="1B27D234">
          <wp:simplePos x="0" y="0"/>
          <wp:positionH relativeFrom="column">
            <wp:posOffset>3599815</wp:posOffset>
          </wp:positionH>
          <wp:positionV relativeFrom="paragraph">
            <wp:posOffset>-201930</wp:posOffset>
          </wp:positionV>
          <wp:extent cx="2781155" cy="4286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2781155" cy="428625"/>
                  </a:xfrm>
                  <a:prstGeom prst="rect">
                    <a:avLst/>
                  </a:prstGeom>
                </pic:spPr>
              </pic:pic>
            </a:graphicData>
          </a:graphic>
          <wp14:sizeRelH relativeFrom="margin">
            <wp14:pctWidth>0</wp14:pctWidth>
          </wp14:sizeRelH>
          <wp14:sizeRelV relativeFrom="margin">
            <wp14:pctHeight>0</wp14:pctHeight>
          </wp14:sizeRelV>
        </wp:anchor>
      </w:drawing>
    </w:r>
  </w:p>
  <w:p w14:paraId="34F5C41C" w14:textId="3B8B39EC" w:rsidR="008B75E2" w:rsidRDefault="008B75E2" w:rsidP="008B75E2">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A5A12"/>
    <w:multiLevelType w:val="multilevel"/>
    <w:tmpl w:val="7960E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856206"/>
    <w:multiLevelType w:val="multilevel"/>
    <w:tmpl w:val="AF94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2E33C1"/>
    <w:multiLevelType w:val="multilevel"/>
    <w:tmpl w:val="485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362643"/>
    <w:multiLevelType w:val="multilevel"/>
    <w:tmpl w:val="FF842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D14ED1"/>
    <w:multiLevelType w:val="multilevel"/>
    <w:tmpl w:val="B5BE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1336471">
    <w:abstractNumId w:val="3"/>
  </w:num>
  <w:num w:numId="2" w16cid:durableId="2135560384">
    <w:abstractNumId w:val="1"/>
  </w:num>
  <w:num w:numId="3" w16cid:durableId="486628291">
    <w:abstractNumId w:val="2"/>
  </w:num>
  <w:num w:numId="4" w16cid:durableId="1301037042">
    <w:abstractNumId w:val="4"/>
  </w:num>
  <w:num w:numId="5" w16cid:durableId="95828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49"/>
    <w:rsid w:val="002B1C92"/>
    <w:rsid w:val="00306380"/>
    <w:rsid w:val="0043671B"/>
    <w:rsid w:val="0064666A"/>
    <w:rsid w:val="00672BBE"/>
    <w:rsid w:val="006E3185"/>
    <w:rsid w:val="008B75E2"/>
    <w:rsid w:val="008C625B"/>
    <w:rsid w:val="009203ED"/>
    <w:rsid w:val="00A127F6"/>
    <w:rsid w:val="00B87949"/>
    <w:rsid w:val="00BA357E"/>
    <w:rsid w:val="00BB7E14"/>
    <w:rsid w:val="00C82D39"/>
    <w:rsid w:val="00D3368A"/>
    <w:rsid w:val="00FD4BD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4148D"/>
  <w15:chartTrackingRefBased/>
  <w15:docId w15:val="{3D2D3204-09A2-7640-A194-FAD74326C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B87949"/>
    <w:pPr>
      <w:spacing w:before="100" w:beforeAutospacing="1" w:after="100" w:afterAutospacing="1"/>
    </w:pPr>
    <w:rPr>
      <w:rFonts w:ascii="Times New Roman" w:eastAsia="Times New Roman" w:hAnsi="Times New Roman" w:cs="Times New Roman"/>
    </w:rPr>
  </w:style>
  <w:style w:type="character" w:styleId="Hyperlink">
    <w:name w:val="Hyperlink"/>
    <w:basedOn w:val="Standaardalinea-lettertype"/>
    <w:uiPriority w:val="99"/>
    <w:unhideWhenUsed/>
    <w:rsid w:val="00B87949"/>
    <w:rPr>
      <w:color w:val="0000FF"/>
      <w:u w:val="single"/>
    </w:rPr>
  </w:style>
  <w:style w:type="paragraph" w:styleId="Koptekst">
    <w:name w:val="header"/>
    <w:basedOn w:val="Standaard"/>
    <w:link w:val="KoptekstChar"/>
    <w:uiPriority w:val="99"/>
    <w:unhideWhenUsed/>
    <w:rsid w:val="008B75E2"/>
    <w:pPr>
      <w:tabs>
        <w:tab w:val="center" w:pos="4680"/>
        <w:tab w:val="right" w:pos="9360"/>
      </w:tabs>
    </w:pPr>
  </w:style>
  <w:style w:type="character" w:customStyle="1" w:styleId="KoptekstChar">
    <w:name w:val="Koptekst Char"/>
    <w:basedOn w:val="Standaardalinea-lettertype"/>
    <w:link w:val="Koptekst"/>
    <w:uiPriority w:val="99"/>
    <w:rsid w:val="008B75E2"/>
  </w:style>
  <w:style w:type="paragraph" w:styleId="Voettekst">
    <w:name w:val="footer"/>
    <w:basedOn w:val="Standaard"/>
    <w:link w:val="VoettekstChar"/>
    <w:uiPriority w:val="99"/>
    <w:unhideWhenUsed/>
    <w:rsid w:val="008B75E2"/>
    <w:pPr>
      <w:tabs>
        <w:tab w:val="center" w:pos="4680"/>
        <w:tab w:val="right" w:pos="9360"/>
      </w:tabs>
    </w:pPr>
  </w:style>
  <w:style w:type="character" w:customStyle="1" w:styleId="VoettekstChar">
    <w:name w:val="Voettekst Char"/>
    <w:basedOn w:val="Standaardalinea-lettertype"/>
    <w:link w:val="Voettekst"/>
    <w:uiPriority w:val="99"/>
    <w:rsid w:val="008B75E2"/>
  </w:style>
  <w:style w:type="character" w:styleId="Onopgelostemelding">
    <w:name w:val="Unresolved Mention"/>
    <w:basedOn w:val="Standaardalinea-lettertype"/>
    <w:uiPriority w:val="99"/>
    <w:semiHidden/>
    <w:unhideWhenUsed/>
    <w:rsid w:val="006E3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11077">
      <w:bodyDiv w:val="1"/>
      <w:marLeft w:val="0"/>
      <w:marRight w:val="0"/>
      <w:marTop w:val="0"/>
      <w:marBottom w:val="0"/>
      <w:divBdr>
        <w:top w:val="none" w:sz="0" w:space="0" w:color="auto"/>
        <w:left w:val="none" w:sz="0" w:space="0" w:color="auto"/>
        <w:bottom w:val="none" w:sz="0" w:space="0" w:color="auto"/>
        <w:right w:val="none" w:sz="0" w:space="0" w:color="auto"/>
      </w:divBdr>
      <w:divsChild>
        <w:div w:id="32583918">
          <w:marLeft w:val="3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recharged.nl/retou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echarged.nl/algemene-voorwaard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52802f-664b-46e0-b549-e67474a13ee5" xsi:nil="true"/>
    <lcf76f155ced4ddcb4097134ff3c332f xmlns="1d54742b-87d9-4f56-aa5c-cbb572bbe8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13727E99CFBA438EA1C97696BD0696" ma:contentTypeVersion="13" ma:contentTypeDescription="Een nieuw document maken." ma:contentTypeScope="" ma:versionID="aae1ff7878bbced86ce1b5b7cc138dec">
  <xsd:schema xmlns:xsd="http://www.w3.org/2001/XMLSchema" xmlns:xs="http://www.w3.org/2001/XMLSchema" xmlns:p="http://schemas.microsoft.com/office/2006/metadata/properties" xmlns:ns2="d352802f-664b-46e0-b549-e67474a13ee5" xmlns:ns3="1d54742b-87d9-4f56-aa5c-cbb572bbe856" targetNamespace="http://schemas.microsoft.com/office/2006/metadata/properties" ma:root="true" ma:fieldsID="876510a0e9b1d9cacd6da1ce1823df42" ns2:_="" ns3:_="">
    <xsd:import namespace="d352802f-664b-46e0-b549-e67474a13ee5"/>
    <xsd:import namespace="1d54742b-87d9-4f56-aa5c-cbb572bbe8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2802f-664b-46e0-b549-e67474a13ee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ca3a1f6f-0dc5-410a-b416-35b3d72a4fd7}" ma:internalName="TaxCatchAll" ma:showField="CatchAllData" ma:web="d352802f-664b-46e0-b549-e67474a13e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54742b-87d9-4f56-aa5c-cbb572bbe8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ec644358-7d3a-4af3-b08c-f2c73542e37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AF9E4-0490-4164-9FB6-98F0A3AA8D91}">
  <ds:schemaRefs>
    <ds:schemaRef ds:uri="http://schemas.microsoft.com/office/2006/metadata/properties"/>
    <ds:schemaRef ds:uri="http://schemas.microsoft.com/office/infopath/2007/PartnerControls"/>
    <ds:schemaRef ds:uri="d352802f-664b-46e0-b549-e67474a13ee5"/>
    <ds:schemaRef ds:uri="1d54742b-87d9-4f56-aa5c-cbb572bbe856"/>
  </ds:schemaRefs>
</ds:datastoreItem>
</file>

<file path=customXml/itemProps2.xml><?xml version="1.0" encoding="utf-8"?>
<ds:datastoreItem xmlns:ds="http://schemas.openxmlformats.org/officeDocument/2006/customXml" ds:itemID="{C769A5FF-A188-4C40-9A09-E9245D5C4E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2802f-664b-46e0-b549-e67474a13ee5"/>
    <ds:schemaRef ds:uri="1d54742b-87d9-4f56-aa5c-cbb572bbe8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5BA84-0F30-4C75-B87C-6866D8189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548</Words>
  <Characters>3019</Characters>
  <Application>Microsoft Office Word</Application>
  <DocSecurity>0</DocSecurity>
  <Lines>25</Lines>
  <Paragraphs>7</Paragraphs>
  <ScaleCrop>false</ScaleCrop>
  <Company/>
  <LinksUpToDate>false</LinksUpToDate>
  <CharactersWithSpaces>3560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Désirée Kuster</dc:creator>
  <cp:keywords/>
  <dc:description/>
  <cp:lastModifiedBy>Mike | Recharged</cp:lastModifiedBy>
  <cp:revision>8</cp:revision>
  <dcterms:created xsi:type="dcterms:W3CDTF">2023-03-29T11:46:00Z</dcterms:created>
  <dcterms:modified xsi:type="dcterms:W3CDTF">2026-04-29T11:19:00Z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0x0101001413727E99CFBA438EA1C97696BD0696</vt:lpwstr>
  </property>
</Properties>
</file>